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2C363" w14:textId="580B8998" w:rsidR="008116E5" w:rsidRPr="005E6831" w:rsidRDefault="00000000">
      <w:pPr>
        <w:pStyle w:val="P68B1DB1-PlainText1"/>
        <w:rPr>
          <w:vanish w:val="0"/>
          <w:lang w:val="fr-FR"/>
        </w:rPr>
      </w:pPr>
      <w:proofErr w:type="spellStart"/>
      <w:r w:rsidRPr="005E6831">
        <w:rPr>
          <w:vanish w:val="0"/>
          <w:lang w:val="fr-FR"/>
        </w:rPr>
        <w:t>Epidemiology</w:t>
      </w:r>
      <w:proofErr w:type="spellEnd"/>
    </w:p>
    <w:p w14:paraId="1C342978" w14:textId="77777777" w:rsidR="008116E5" w:rsidRPr="005E6831" w:rsidRDefault="008116E5">
      <w:pPr>
        <w:pStyle w:val="PlainText"/>
        <w:rPr>
          <w:rFonts w:ascii="Courier New" w:hAnsi="Courier New" w:cs="Courier New"/>
          <w:lang w:val="fr-FR"/>
        </w:rPr>
      </w:pPr>
    </w:p>
    <w:p w14:paraId="3A14BB2F" w14:textId="77777777" w:rsidR="008116E5" w:rsidRPr="005E6831" w:rsidRDefault="00000000">
      <w:pPr>
        <w:pStyle w:val="P68B1DB1-Normal2"/>
        <w:rPr>
          <w:sz w:val="21"/>
          <w:szCs w:val="21"/>
          <w:lang w:val="fr-FR"/>
        </w:rPr>
      </w:pPr>
      <w:r w:rsidRPr="005E6831">
        <w:rPr>
          <w:lang w:val="fr-FR"/>
        </w:rPr>
        <w:t xml:space="preserve">INTERVENANT : </w:t>
      </w:r>
      <w:r w:rsidRPr="005E6831">
        <w:rPr>
          <w:sz w:val="21"/>
          <w:szCs w:val="21"/>
          <w:lang w:val="fr-FR"/>
        </w:rPr>
        <w:t xml:space="preserve">Joerg </w:t>
      </w:r>
      <w:proofErr w:type="spellStart"/>
      <w:r w:rsidRPr="005E6831">
        <w:rPr>
          <w:sz w:val="21"/>
          <w:szCs w:val="21"/>
          <w:lang w:val="fr-FR"/>
        </w:rPr>
        <w:t>Latus</w:t>
      </w:r>
      <w:proofErr w:type="spellEnd"/>
    </w:p>
    <w:p w14:paraId="04BBDF89" w14:textId="77777777" w:rsidR="008116E5" w:rsidRPr="005E6831" w:rsidRDefault="008116E5">
      <w:pPr>
        <w:rPr>
          <w:rFonts w:ascii="Courier New" w:hAnsi="Courier New" w:cs="Courier New"/>
          <w:sz w:val="21"/>
          <w:szCs w:val="21"/>
          <w:lang w:val="fr-FR"/>
        </w:rPr>
      </w:pPr>
    </w:p>
    <w:p w14:paraId="55A154D1" w14:textId="17FA4C78" w:rsidR="008116E5" w:rsidRPr="005E6831" w:rsidRDefault="00000000">
      <w:pPr>
        <w:pStyle w:val="P68B1DB1-Normal3"/>
        <w:rPr>
          <w:lang w:val="fr-FR"/>
        </w:rPr>
      </w:pPr>
      <w:r w:rsidRPr="005E6831">
        <w:rPr>
          <w:lang w:val="fr-FR"/>
        </w:rPr>
        <w:t>Nous avons maintenant vu beaucoup de choses sur le contexte de la maladie et nous devons aborder la question de l'épidémiologie. Je pense que c'est important de se demander si cette question est pertinente pour vous. Je crois que c'est une très bonne idée de présenter notre activité CME, mais la question est la suivante : le prurit est-il un problème chez nos patients hémodialysés ?</w:t>
      </w:r>
    </w:p>
    <w:p w14:paraId="0035533C" w14:textId="77777777" w:rsidR="008116E5" w:rsidRPr="005E6831" w:rsidRDefault="008116E5">
      <w:pPr>
        <w:rPr>
          <w:rFonts w:ascii="Courier New" w:hAnsi="Courier New" w:cs="Courier New"/>
          <w:sz w:val="21"/>
          <w:szCs w:val="21"/>
          <w:lang w:val="fr-FR"/>
        </w:rPr>
      </w:pPr>
    </w:p>
    <w:p w14:paraId="28730087" w14:textId="60F29FA5" w:rsidR="008116E5" w:rsidRPr="005E6831" w:rsidRDefault="00000000">
      <w:pPr>
        <w:pStyle w:val="P68B1DB1-Normal3"/>
        <w:rPr>
          <w:lang w:val="fr-FR"/>
        </w:rPr>
      </w:pPr>
      <w:r w:rsidRPr="005E6831">
        <w:rPr>
          <w:lang w:val="fr-FR"/>
        </w:rPr>
        <w:t>Et je peux vous dire que oui, nous avons un problème, car près de 55 % de nos patients en hémodialyse, en dialyse, et 25 % de ceux atteints de maladie rénale chronique non dialysés souffrent de CKD-</w:t>
      </w:r>
      <w:proofErr w:type="spellStart"/>
      <w:r w:rsidRPr="005E6831">
        <w:rPr>
          <w:lang w:val="fr-FR"/>
        </w:rPr>
        <w:t>aP</w:t>
      </w:r>
      <w:proofErr w:type="spellEnd"/>
      <w:r w:rsidRPr="005E6831">
        <w:rPr>
          <w:lang w:val="fr-FR"/>
        </w:rPr>
        <w:t>. Donc, il ne s'agit pas seulement d'un petit nombre de patients souffrant de CKD-</w:t>
      </w:r>
      <w:proofErr w:type="spellStart"/>
      <w:r w:rsidRPr="005E6831">
        <w:rPr>
          <w:lang w:val="fr-FR"/>
        </w:rPr>
        <w:t>aP</w:t>
      </w:r>
      <w:proofErr w:type="spellEnd"/>
      <w:r w:rsidRPr="005E6831">
        <w:rPr>
          <w:lang w:val="fr-FR"/>
        </w:rPr>
        <w:t>, c'est un nombre élevé de patients, 50 % de nos patients.</w:t>
      </w:r>
    </w:p>
    <w:p w14:paraId="27B5E539" w14:textId="77777777" w:rsidR="008116E5" w:rsidRPr="005E6831" w:rsidRDefault="008116E5">
      <w:pPr>
        <w:rPr>
          <w:rFonts w:ascii="Courier New" w:hAnsi="Courier New" w:cs="Courier New"/>
          <w:sz w:val="21"/>
          <w:szCs w:val="21"/>
          <w:lang w:val="fr-FR"/>
        </w:rPr>
      </w:pPr>
    </w:p>
    <w:p w14:paraId="3F3B21BC" w14:textId="6793954C" w:rsidR="008116E5" w:rsidRPr="005E6831" w:rsidRDefault="00000000">
      <w:pPr>
        <w:pStyle w:val="P68B1DB1-Normal3"/>
        <w:rPr>
          <w:lang w:val="fr-FR"/>
        </w:rPr>
      </w:pPr>
      <w:r w:rsidRPr="005E6831">
        <w:rPr>
          <w:lang w:val="fr-FR"/>
        </w:rPr>
        <w:t>Très récemment, une étude a été publiée, l'étude CENSUS-EU, qui a révélé que 70 % de nos patients souffraient de prurit, et à mon avis c'est un nombre très élevé de patients. Maintenant, nous disposons de nouvelles données issues de l'étude CENSUS, et elles ont démontré à nouveau que 50 % de nos patients sous dialyse présentaient un prurit et qu'environ 25 % de ces patients présentaient un CKD-</w:t>
      </w:r>
      <w:proofErr w:type="spellStart"/>
      <w:r w:rsidRPr="005E6831">
        <w:rPr>
          <w:lang w:val="fr-FR"/>
        </w:rPr>
        <w:t>aP</w:t>
      </w:r>
      <w:proofErr w:type="spellEnd"/>
      <w:r w:rsidRPr="005E6831">
        <w:rPr>
          <w:lang w:val="fr-FR"/>
        </w:rPr>
        <w:t xml:space="preserve"> modéré à sévère. Donc oui, c'est pertinent pour nos patients. Et peut-être que vous êtes maintenant assis devant l'écran et que vous vous dites, non, je n'ai pas ce problème dans ma dialyse. Et pour être honnête, lorsque nous avons commencé à parler du prurit, c'était pareil pour moi.</w:t>
      </w:r>
    </w:p>
    <w:p w14:paraId="692BBA3C" w14:textId="77777777" w:rsidR="008116E5" w:rsidRPr="005E6831" w:rsidRDefault="008116E5">
      <w:pPr>
        <w:rPr>
          <w:rFonts w:ascii="Courier New" w:hAnsi="Courier New" w:cs="Courier New"/>
          <w:sz w:val="21"/>
          <w:szCs w:val="21"/>
          <w:lang w:val="fr-FR"/>
        </w:rPr>
      </w:pPr>
    </w:p>
    <w:p w14:paraId="5A89ED7B" w14:textId="610A74B2" w:rsidR="008116E5" w:rsidRPr="005E6831" w:rsidRDefault="00000000">
      <w:pPr>
        <w:pStyle w:val="P68B1DB1-Normal3"/>
        <w:rPr>
          <w:lang w:val="fr-FR"/>
        </w:rPr>
      </w:pPr>
      <w:r w:rsidRPr="005E6831">
        <w:rPr>
          <w:lang w:val="fr-FR"/>
        </w:rPr>
        <w:t>Mais j'ai commencé à demander aux patients de mon unité de dialyse s'ils souffraient de prurit, et je peux vous dire qu'environ 40 à 50 % de mes patients en avaient, et que pour 20 % d'entre eux, il était de niveau modéré à sévère.</w:t>
      </w:r>
    </w:p>
    <w:p w14:paraId="5F4717A8" w14:textId="77777777" w:rsidR="008116E5" w:rsidRPr="005E6831" w:rsidRDefault="008116E5">
      <w:pPr>
        <w:rPr>
          <w:rFonts w:ascii="Courier New" w:hAnsi="Courier New" w:cs="Courier New"/>
          <w:sz w:val="21"/>
          <w:szCs w:val="21"/>
          <w:lang w:val="fr-FR"/>
        </w:rPr>
      </w:pPr>
    </w:p>
    <w:p w14:paraId="6E0518AF" w14:textId="3ABA0AD9" w:rsidR="008116E5" w:rsidRPr="005E6831" w:rsidRDefault="00000000">
      <w:pPr>
        <w:pStyle w:val="P68B1DB1-Normal3"/>
        <w:rPr>
          <w:lang w:val="fr-FR"/>
        </w:rPr>
      </w:pPr>
      <w:r w:rsidRPr="005E6831">
        <w:rPr>
          <w:lang w:val="fr-FR"/>
        </w:rPr>
        <w:t>La question est donc de savoir si c'est seulement un problème en Autriche et en Allemagne. Et c'est la raison pour laquelle Gert et moi, nous vous faisons cette présentation. Non, c'est un problème que nous rencontrons partout dans le monde chez tous nos patients, allant de 48 % au Royaume-Uni à, disons, 26 % en Allemagne. Mais vous pouvez constater que la fourchette est la même dans tous les pays.</w:t>
      </w:r>
    </w:p>
    <w:p w14:paraId="20E1857B" w14:textId="77777777" w:rsidR="008116E5" w:rsidRPr="005E6831" w:rsidRDefault="008116E5">
      <w:pPr>
        <w:rPr>
          <w:rFonts w:ascii="Courier New" w:hAnsi="Courier New" w:cs="Courier New"/>
          <w:sz w:val="21"/>
          <w:szCs w:val="21"/>
          <w:lang w:val="fr-FR"/>
        </w:rPr>
      </w:pPr>
    </w:p>
    <w:p w14:paraId="52D3FD27" w14:textId="3153CE3F" w:rsidR="008116E5" w:rsidRPr="005E6831" w:rsidRDefault="00000000">
      <w:pPr>
        <w:pStyle w:val="P68B1DB1-Normal3"/>
        <w:rPr>
          <w:lang w:val="fr-FR"/>
        </w:rPr>
      </w:pPr>
      <w:r w:rsidRPr="005E6831">
        <w:rPr>
          <w:lang w:val="fr-FR"/>
        </w:rPr>
        <w:t>Il ne s'agit donc pas d'un problème propre à l'Autriche et à l'Allemagne. C'est un problème mondial chez nos patients dialysés et il me semble que nous devons garder cela à l'esprit lorsque nous aborderons plus tard le diagnostic et les options de traitement dont nous disposons aujourd'hui. Et si nous revenons en arrière, il en va de même pour le dépistage de la maladie rénale chronique. Auparavant, il n'y avait pas de médicament disponible pour ralentir la progression de la maladie rénale chronique, et maintenant nous disposons de nombreux médicaments. Gert vous en dira plus sur les nouvelles options thérapeutiques plus tard au cours de ce webinaire, mais nous avons maintenant de nouveaux médicaments, il est donc tout à fait logique de dépister les patients, de poser le diagnostic de la maladie rénale chronique avec prurit et de traiter les patients.</w:t>
      </w:r>
    </w:p>
    <w:p w14:paraId="0998B12F" w14:textId="77777777" w:rsidR="008116E5" w:rsidRPr="005E6831" w:rsidRDefault="008116E5">
      <w:pPr>
        <w:rPr>
          <w:rFonts w:ascii="Courier New" w:hAnsi="Courier New" w:cs="Courier New"/>
          <w:sz w:val="21"/>
          <w:szCs w:val="21"/>
          <w:lang w:val="fr-FR"/>
        </w:rPr>
      </w:pPr>
    </w:p>
    <w:p w14:paraId="6F5430DB" w14:textId="280C2207" w:rsidR="008116E5" w:rsidRPr="005E6831" w:rsidRDefault="00000000">
      <w:pPr>
        <w:pStyle w:val="P68B1DB1-Normal3"/>
        <w:rPr>
          <w:lang w:val="fr-FR"/>
        </w:rPr>
      </w:pPr>
      <w:r w:rsidRPr="005E6831">
        <w:rPr>
          <w:lang w:val="fr-FR"/>
        </w:rPr>
        <w:t xml:space="preserve">Et c'est le problème dont je vous ai parlé il y a une minute, lorsque nous demandons à nos collègues quelle est la prévalence du prurit dans leurs unités de dialyse, ils me disent toujours, non, ce n'est pas un problème dans ma dialyse. Je réalise une bonne dialyse, ils ont un </w:t>
      </w:r>
      <w:proofErr w:type="gramStart"/>
      <w:r w:rsidRPr="005E6831">
        <w:rPr>
          <w:lang w:val="fr-FR"/>
        </w:rPr>
        <w:lastRenderedPageBreak/>
        <w:t>faible</w:t>
      </w:r>
      <w:proofErr w:type="gramEnd"/>
      <w:r w:rsidRPr="005E6831">
        <w:rPr>
          <w:lang w:val="fr-FR"/>
        </w:rPr>
        <w:t xml:space="preserve"> taux de phosphate. Il ne devrait pas y avoir de problème de prurit. Cela a été étudié et, comme vous pouvez le voir, environ 270 médecins-chefs répartis dans 17 pays à travers le monde ont été interrogés sur la prévalence du prurit dans leurs services. Il en ressort qu'environ 70 % d'entre eux ont sous-estimé la prévalence du prurit dans leur environnement clinique. C'est un chiffre très élevé.</w:t>
      </w:r>
    </w:p>
    <w:p w14:paraId="0440128D" w14:textId="77777777" w:rsidR="008116E5" w:rsidRPr="005E6831" w:rsidRDefault="008116E5">
      <w:pPr>
        <w:rPr>
          <w:rFonts w:ascii="Courier New" w:hAnsi="Courier New" w:cs="Courier New"/>
          <w:sz w:val="21"/>
          <w:szCs w:val="21"/>
          <w:lang w:val="fr-FR"/>
        </w:rPr>
      </w:pPr>
    </w:p>
    <w:p w14:paraId="58A7C12A" w14:textId="43996506" w:rsidR="008116E5" w:rsidRPr="005E6831" w:rsidRDefault="00000000">
      <w:pPr>
        <w:pStyle w:val="P68B1DB1-Normal3"/>
        <w:rPr>
          <w:lang w:val="fr-FR"/>
        </w:rPr>
      </w:pPr>
      <w:r w:rsidRPr="005E6831">
        <w:rPr>
          <w:lang w:val="fr-FR"/>
        </w:rPr>
        <w:t>Et je le répète, 21 à 50 % des patients ont déclaré avoir un prurit sévère et cela n'a pas été pris en compte par les médecins-chefs. Le problème vient, à mon avis, du fait que nous voyons le prurit comme un signe de mauvaise qualité de la dialyse, ce qui n'est pas vrai.</w:t>
      </w:r>
    </w:p>
    <w:p w14:paraId="2307D079" w14:textId="77777777" w:rsidR="008116E5" w:rsidRPr="005E6831" w:rsidRDefault="00000000">
      <w:pPr>
        <w:pStyle w:val="P68B1DB1-Normal3"/>
        <w:rPr>
          <w:lang w:val="fr-FR"/>
        </w:rPr>
      </w:pPr>
      <w:r w:rsidRPr="005E6831">
        <w:rPr>
          <w:lang w:val="fr-FR"/>
        </w:rPr>
        <w:t xml:space="preserve"> </w:t>
      </w:r>
    </w:p>
    <w:p w14:paraId="16F5C815" w14:textId="658D8FAA" w:rsidR="008116E5" w:rsidRDefault="00000000">
      <w:pPr>
        <w:pStyle w:val="P68B1DB1-Normal3"/>
      </w:pPr>
      <w:r w:rsidRPr="005E6831">
        <w:rPr>
          <w:lang w:val="fr-FR"/>
        </w:rPr>
        <w:t>En ce qui concerne l'épidémiologie, il y a un grand nombre de patients souffrant de CKD-</w:t>
      </w:r>
      <w:proofErr w:type="spellStart"/>
      <w:r w:rsidRPr="005E6831">
        <w:rPr>
          <w:lang w:val="fr-FR"/>
        </w:rPr>
        <w:t>aP</w:t>
      </w:r>
      <w:proofErr w:type="spellEnd"/>
      <w:r w:rsidRPr="005E6831">
        <w:rPr>
          <w:lang w:val="fr-FR"/>
        </w:rPr>
        <w:t xml:space="preserve">, dont 50 % présentent un prurit et 25 % une forme modérée à sévère. Et il y a un autre problème dans notre population de patients, qui est sous-déclaré : quand nous examinons nos patients dialysés, ils ont beaucoup de comorbidités (fibrillation auriculaire ou insuffisance cardiaque, par exemple). Ils sont préoccupés par les conséquences de leur </w:t>
      </w:r>
      <w:r w:rsidR="00286322" w:rsidRPr="005E6831">
        <w:rPr>
          <w:lang w:val="fr-FR"/>
        </w:rPr>
        <w:t>insuffisance</w:t>
      </w:r>
      <w:r w:rsidRPr="005E6831">
        <w:rPr>
          <w:lang w:val="fr-FR"/>
        </w:rPr>
        <w:t xml:space="preserve"> cardiaque et d'une éventuelle hospitalisation pour cause de maladie infectieuse, donc ils ne pensent pas que le prurit ait un lien avec leurs reins et avec les procédures de dialyse. Ils ne nous disent pas qu'ils souffrent de prurit. Il n'y a donc qu'une seule solution, nous devons demander aux patients : « Avez-vous des démangeaisons ? Avez-vous du prurit ? ». C'est très facile. Et nous devrions le faire à l'avenir.</w:t>
      </w:r>
    </w:p>
    <w:sectPr w:rsidR="008116E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D2E"/>
    <w:rsid w:val="000145F9"/>
    <w:rsid w:val="00055E22"/>
    <w:rsid w:val="0006324A"/>
    <w:rsid w:val="001200EC"/>
    <w:rsid w:val="001A13E7"/>
    <w:rsid w:val="00286322"/>
    <w:rsid w:val="00290D2E"/>
    <w:rsid w:val="002A5B3F"/>
    <w:rsid w:val="0031694E"/>
    <w:rsid w:val="003C5240"/>
    <w:rsid w:val="00503F07"/>
    <w:rsid w:val="005E6831"/>
    <w:rsid w:val="00651F03"/>
    <w:rsid w:val="006D63FF"/>
    <w:rsid w:val="00720D62"/>
    <w:rsid w:val="0079720C"/>
    <w:rsid w:val="007A2A83"/>
    <w:rsid w:val="007B46D5"/>
    <w:rsid w:val="007D0F1C"/>
    <w:rsid w:val="007F5F94"/>
    <w:rsid w:val="008116E5"/>
    <w:rsid w:val="00950CA6"/>
    <w:rsid w:val="00962A3D"/>
    <w:rsid w:val="009F53E8"/>
    <w:rsid w:val="00A103E3"/>
    <w:rsid w:val="00A20283"/>
    <w:rsid w:val="00BD3085"/>
    <w:rsid w:val="00CB6889"/>
    <w:rsid w:val="00D7503C"/>
    <w:rsid w:val="00DB78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74E25F22"/>
  <w15:chartTrackingRefBased/>
  <w15:docId w15:val="{D229118B-D278-554D-A701-5F8D6BCA3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0D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0D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0D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0D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0D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0D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0D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0D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0D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290D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0D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0D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0D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0D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0D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0D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0D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0D2E"/>
    <w:rPr>
      <w:rFonts w:eastAsiaTheme="majorEastAsia" w:cstheme="majorBidi"/>
      <w:color w:val="272727" w:themeColor="text1" w:themeTint="D8"/>
    </w:rPr>
  </w:style>
  <w:style w:type="paragraph" w:styleId="Title">
    <w:name w:val="Title"/>
    <w:basedOn w:val="Normal"/>
    <w:next w:val="Normal"/>
    <w:link w:val="TitleChar"/>
    <w:uiPriority w:val="10"/>
    <w:qFormat/>
    <w:rsid w:val="00290D2E"/>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290D2E"/>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290D2E"/>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290D2E"/>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290D2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90D2E"/>
    <w:rPr>
      <w:i/>
      <w:iCs/>
      <w:color w:val="404040" w:themeColor="text1" w:themeTint="BF"/>
    </w:rPr>
  </w:style>
  <w:style w:type="paragraph" w:styleId="ListParagraph">
    <w:name w:val="List Paragraph"/>
    <w:basedOn w:val="Normal"/>
    <w:uiPriority w:val="34"/>
    <w:qFormat/>
    <w:rsid w:val="00290D2E"/>
    <w:pPr>
      <w:ind w:left="720"/>
      <w:contextualSpacing/>
    </w:pPr>
  </w:style>
  <w:style w:type="character" w:styleId="IntenseEmphasis">
    <w:name w:val="Intense Emphasis"/>
    <w:basedOn w:val="DefaultParagraphFont"/>
    <w:uiPriority w:val="21"/>
    <w:qFormat/>
    <w:rsid w:val="00290D2E"/>
    <w:rPr>
      <w:i/>
      <w:iCs/>
      <w:color w:val="0F4761" w:themeColor="accent1" w:themeShade="BF"/>
    </w:rPr>
  </w:style>
  <w:style w:type="paragraph" w:styleId="IntenseQuote">
    <w:name w:val="Intense Quote"/>
    <w:basedOn w:val="Normal"/>
    <w:next w:val="Normal"/>
    <w:link w:val="IntenseQuoteChar"/>
    <w:uiPriority w:val="30"/>
    <w:qFormat/>
    <w:rsid w:val="00290D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0D2E"/>
    <w:rPr>
      <w:i/>
      <w:iCs/>
      <w:color w:val="0F4761" w:themeColor="accent1" w:themeShade="BF"/>
    </w:rPr>
  </w:style>
  <w:style w:type="character" w:styleId="IntenseReference">
    <w:name w:val="Intense Reference"/>
    <w:basedOn w:val="DefaultParagraphFont"/>
    <w:uiPriority w:val="32"/>
    <w:qFormat/>
    <w:rsid w:val="00290D2E"/>
    <w:rPr>
      <w:b/>
      <w:bCs/>
      <w:smallCaps/>
      <w:color w:val="0F4761" w:themeColor="accent1" w:themeShade="BF"/>
    </w:rPr>
  </w:style>
  <w:style w:type="paragraph" w:styleId="PlainText">
    <w:name w:val="Plain Text"/>
    <w:basedOn w:val="Normal"/>
    <w:link w:val="PlainTextChar"/>
    <w:uiPriority w:val="99"/>
    <w:unhideWhenUsed/>
    <w:rsid w:val="00CB6889"/>
    <w:rPr>
      <w:rFonts w:ascii="Consolas" w:hAnsi="Consolas" w:cs="Consolas"/>
      <w:sz w:val="21"/>
      <w:szCs w:val="21"/>
    </w:rPr>
  </w:style>
  <w:style w:type="character" w:customStyle="1" w:styleId="PlainTextChar">
    <w:name w:val="Plain Text Char"/>
    <w:basedOn w:val="DefaultParagraphFont"/>
    <w:link w:val="PlainText"/>
    <w:uiPriority w:val="99"/>
    <w:rsid w:val="00CB6889"/>
    <w:rPr>
      <w:rFonts w:ascii="Consolas" w:hAnsi="Consolas" w:cs="Consolas"/>
      <w:sz w:val="21"/>
      <w:szCs w:val="21"/>
    </w:rPr>
  </w:style>
  <w:style w:type="paragraph" w:customStyle="1" w:styleId="P68B1DB1-PlainText1">
    <w:name w:val="P68B1DB1-PlainText1"/>
    <w:basedOn w:val="PlainText"/>
    <w:rPr>
      <w:rFonts w:ascii="Courier New" w:hAnsi="Courier New" w:cs="Courier New"/>
      <w:vanish/>
    </w:rPr>
  </w:style>
  <w:style w:type="paragraph" w:customStyle="1" w:styleId="P68B1DB1-Normal2">
    <w:name w:val="P68B1DB1-Normal2"/>
    <w:basedOn w:val="Normal"/>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777</Words>
  <Characters>4013</Characters>
  <Application>Microsoft Office Word</Application>
  <DocSecurity>0</DocSecurity>
  <Lines>93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11</cp:revision>
  <dcterms:created xsi:type="dcterms:W3CDTF">2025-09-25T12:27:00Z</dcterms:created>
  <dcterms:modified xsi:type="dcterms:W3CDTF">2025-10-01T12:52:00Z</dcterms:modified>
</cp:coreProperties>
</file>